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FE" w:rsidRDefault="00FE05FE" w:rsidP="00FE05FE">
      <w:pPr>
        <w:shd w:val="clear" w:color="auto" w:fill="FFFFFF"/>
        <w:spacing w:before="450" w:after="450" w:line="420" w:lineRule="atLeast"/>
        <w:ind w:left="0" w:right="0"/>
        <w:jc w:val="lef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</w:p>
    <w:p w:rsidR="00FE05FE" w:rsidRPr="00FE05FE" w:rsidRDefault="00FE05FE" w:rsidP="00FE05FE">
      <w:pPr>
        <w:shd w:val="clear" w:color="auto" w:fill="FFFFFF"/>
        <w:spacing w:before="450" w:after="450" w:line="420" w:lineRule="atLeast"/>
        <w:ind w:left="0" w:right="0"/>
        <w:jc w:val="lef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proofErr w:type="spellStart"/>
      <w:r w:rsidRPr="00FE05FE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eTwinning</w:t>
      </w:r>
      <w:proofErr w:type="spellEnd"/>
      <w:r w:rsidRPr="00FE05FE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 xml:space="preserve"> Nedir?</w:t>
      </w:r>
    </w:p>
    <w:p w:rsidR="00FE05FE" w:rsidRPr="00FE05FE" w:rsidRDefault="00FE05FE" w:rsidP="00FE05FE">
      <w:pPr>
        <w:shd w:val="clear" w:color="auto" w:fill="FFFFFF"/>
        <w:spacing w:before="300" w:after="150" w:line="420" w:lineRule="atLeast"/>
        <w:ind w:left="-225" w:right="-225"/>
        <w:jc w:val="left"/>
        <w:outlineLvl w:val="0"/>
        <w:rPr>
          <w:rFonts w:ascii="Arial" w:eastAsia="Times New Roman" w:hAnsi="Arial" w:cs="Arial"/>
          <w:b/>
          <w:bCs/>
          <w:color w:val="075192"/>
          <w:kern w:val="36"/>
          <w:sz w:val="42"/>
          <w:szCs w:val="42"/>
          <w:lang w:eastAsia="tr-TR"/>
        </w:rPr>
      </w:pPr>
      <w:proofErr w:type="spellStart"/>
      <w:r w:rsidRPr="00FE05FE">
        <w:rPr>
          <w:rFonts w:ascii="Arial" w:eastAsia="Times New Roman" w:hAnsi="Arial" w:cs="Arial"/>
          <w:b/>
          <w:bCs/>
          <w:color w:val="075192"/>
          <w:kern w:val="36"/>
          <w:sz w:val="42"/>
          <w:szCs w:val="42"/>
          <w:lang w:eastAsia="tr-TR"/>
        </w:rPr>
        <w:t>eTwinning</w:t>
      </w:r>
      <w:proofErr w:type="spellEnd"/>
      <w:r w:rsidRPr="00FE05FE">
        <w:rPr>
          <w:rFonts w:ascii="Arial" w:eastAsia="Times New Roman" w:hAnsi="Arial" w:cs="Arial"/>
          <w:b/>
          <w:bCs/>
          <w:color w:val="075192"/>
          <w:kern w:val="36"/>
          <w:sz w:val="42"/>
          <w:szCs w:val="42"/>
          <w:lang w:eastAsia="tr-TR"/>
        </w:rPr>
        <w:t>, Avrupa'daki okullar için oluşturulmuş bir topluluktur.</w:t>
      </w:r>
    </w:p>
    <w:p w:rsidR="00FE05FE" w:rsidRPr="00FE05FE" w:rsidRDefault="00FE05FE" w:rsidP="00FE05FE">
      <w:pPr>
        <w:shd w:val="clear" w:color="auto" w:fill="FFFFFF"/>
        <w:spacing w:before="0" w:after="150"/>
        <w:ind w:left="-225" w:right="-225"/>
        <w:jc w:val="lef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proofErr w:type="spellStart"/>
      <w:r w:rsidRPr="00FE05FE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eTwinning</w:t>
      </w:r>
      <w:proofErr w:type="spellEnd"/>
      <w:r w:rsidRPr="00FE05FE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, iletişim kurmak, işbirliği yapmak, projeler geliştirmek, paylaşmak; kısacası Avrupa'daki en heyecan verici öğrenme topluluğunu hissetmek ve bu topluluğun bir parçası olmak için, Avrupa ülkelerindeki katılımcı okullardan birinde çalışan personele (öğretmenler, müdürler, kütüphaneciler v.b.) yönelik bir platform sunmaktadır.</w:t>
      </w:r>
    </w:p>
    <w:p w:rsidR="00FE05FE" w:rsidRPr="00FE05FE" w:rsidRDefault="00FE05FE" w:rsidP="00FE05FE">
      <w:pPr>
        <w:shd w:val="clear" w:color="auto" w:fill="FFFFFF"/>
        <w:spacing w:before="0" w:after="150"/>
        <w:ind w:left="-225" w:right="-225"/>
        <w:jc w:val="lef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proofErr w:type="spellStart"/>
      <w:r w:rsidRPr="00FE05FE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Twinning</w:t>
      </w:r>
      <w:proofErr w:type="spellEnd"/>
      <w:r w:rsidRPr="00FE05FE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, Bilgi ve İletişim Teknolojileri (BİT) kullanımıyla okullar için destek, araç ve hizmetler sağlayarak Avrupa'daki okullar arası işbirliğini teşvik eder. Ayrıca; </w:t>
      </w:r>
      <w:proofErr w:type="spellStart"/>
      <w:r w:rsidRPr="00FE05FE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eTwinning</w:t>
      </w:r>
      <w:proofErr w:type="spellEnd"/>
      <w:r w:rsidRPr="00FE05FE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, eğitimciler için sürekli çevrimiçi Mesleki Gelişim için ücretsiz fırsatlar da sunmaktadır </w:t>
      </w:r>
    </w:p>
    <w:p w:rsidR="00FE05FE" w:rsidRPr="00FE05FE" w:rsidRDefault="00FE05FE" w:rsidP="00FE05FE">
      <w:pPr>
        <w:shd w:val="clear" w:color="auto" w:fill="FFFFFF"/>
        <w:spacing w:before="0"/>
        <w:ind w:left="-225" w:right="-225"/>
        <w:jc w:val="lef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FE05FE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2005 yılında Avrupa Komisyonunun </w:t>
      </w:r>
      <w:proofErr w:type="spellStart"/>
      <w:r w:rsidRPr="00FE05FE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eöğrenme</w:t>
      </w:r>
      <w:proofErr w:type="spellEnd"/>
      <w:r w:rsidRPr="00FE05FE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Programının ana hareketi olarak başlatılan </w:t>
      </w:r>
      <w:proofErr w:type="spellStart"/>
      <w:r w:rsidRPr="00FE05FE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eTwinning</w:t>
      </w:r>
      <w:proofErr w:type="spellEnd"/>
      <w:r w:rsidRPr="00FE05FE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, 2014 yılından bu yana AB Eğitim, Öğretim, Gençlik ve Spor program olan </w:t>
      </w:r>
      <w:proofErr w:type="spellStart"/>
      <w:r w:rsidRPr="00FE05FE">
        <w:rPr>
          <w:rFonts w:ascii="Arial" w:eastAsia="Times New Roman" w:hAnsi="Arial" w:cs="Arial"/>
          <w:color w:val="7B868F"/>
          <w:sz w:val="21"/>
          <w:szCs w:val="21"/>
          <w:lang w:eastAsia="tr-TR"/>
        </w:rPr>
        <w:fldChar w:fldCharType="begin"/>
      </w:r>
      <w:r w:rsidRPr="00FE05FE">
        <w:rPr>
          <w:rFonts w:ascii="Arial" w:eastAsia="Times New Roman" w:hAnsi="Arial" w:cs="Arial"/>
          <w:color w:val="7B868F"/>
          <w:sz w:val="21"/>
          <w:szCs w:val="21"/>
          <w:lang w:eastAsia="tr-TR"/>
        </w:rPr>
        <w:instrText xml:space="preserve"> HYPERLINK "http://ec.europa.eu/programmes/erasmus-plus/node_en" </w:instrText>
      </w:r>
      <w:r w:rsidRPr="00FE05FE">
        <w:rPr>
          <w:rFonts w:ascii="Arial" w:eastAsia="Times New Roman" w:hAnsi="Arial" w:cs="Arial"/>
          <w:color w:val="7B868F"/>
          <w:sz w:val="21"/>
          <w:szCs w:val="21"/>
          <w:lang w:eastAsia="tr-TR"/>
        </w:rPr>
        <w:fldChar w:fldCharType="separate"/>
      </w:r>
      <w:r w:rsidRPr="00FE05FE">
        <w:rPr>
          <w:rFonts w:ascii="Arial" w:eastAsia="Times New Roman" w:hAnsi="Arial" w:cs="Arial"/>
          <w:color w:val="337AB7"/>
          <w:sz w:val="21"/>
          <w:lang w:eastAsia="tr-TR"/>
        </w:rPr>
        <w:t>Erasmus</w:t>
      </w:r>
      <w:proofErr w:type="spellEnd"/>
      <w:r w:rsidRPr="00FE05FE">
        <w:rPr>
          <w:rFonts w:ascii="Arial" w:eastAsia="Times New Roman" w:hAnsi="Arial" w:cs="Arial"/>
          <w:color w:val="337AB7"/>
          <w:sz w:val="21"/>
          <w:lang w:eastAsia="tr-TR"/>
        </w:rPr>
        <w:t>+</w:t>
      </w:r>
      <w:r w:rsidRPr="00FE05FE">
        <w:rPr>
          <w:rFonts w:ascii="Arial" w:eastAsia="Times New Roman" w:hAnsi="Arial" w:cs="Arial"/>
          <w:color w:val="7B868F"/>
          <w:sz w:val="21"/>
          <w:szCs w:val="21"/>
          <w:lang w:eastAsia="tr-TR"/>
        </w:rPr>
        <w:fldChar w:fldCharType="end"/>
      </w:r>
      <w:r w:rsidRPr="00FE05FE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'a, sıkı bir şekilde </w:t>
      </w:r>
      <w:proofErr w:type="gramStart"/>
      <w:r w:rsidRPr="00FE05FE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entegre</w:t>
      </w:r>
      <w:proofErr w:type="gramEnd"/>
      <w:r w:rsidRPr="00FE05FE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edilmiştir.</w:t>
      </w:r>
    </w:p>
    <w:p w:rsidR="00A720C1" w:rsidRDefault="00FE05FE" w:rsidP="00FE05FE">
      <w:pPr>
        <w:ind w:left="0"/>
      </w:pPr>
      <w:r>
        <w:rPr>
          <w:noProof/>
          <w:lang w:eastAsia="tr-TR"/>
        </w:rPr>
        <w:drawing>
          <wp:inline distT="0" distB="0" distL="0" distR="0">
            <wp:extent cx="4791075" cy="4543425"/>
            <wp:effectExtent l="19050" t="0" r="9525" b="0"/>
            <wp:docPr id="10" name="Resim 10" descr="https://www.dortrenkokullari.com.tr/wp-content/uploads/2022/01/WV_YfZll_400x40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dortrenkokullari.com.tr/wp-content/uploads/2022/01/WV_YfZll_400x400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20C1" w:rsidSect="00A7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E05FE"/>
    <w:rsid w:val="005477AF"/>
    <w:rsid w:val="00A720C1"/>
    <w:rsid w:val="00FE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/>
        <w:ind w:left="1956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C1"/>
  </w:style>
  <w:style w:type="paragraph" w:styleId="Balk1">
    <w:name w:val="heading 1"/>
    <w:basedOn w:val="Normal"/>
    <w:link w:val="Balk1Char"/>
    <w:uiPriority w:val="9"/>
    <w:qFormat/>
    <w:rsid w:val="00FE05FE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FE05FE"/>
    <w:pPr>
      <w:spacing w:before="100" w:beforeAutospacing="1" w:after="100" w:afterAutospacing="1"/>
      <w:ind w:left="0" w:righ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E05F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FE05F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E05FE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E05F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05F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0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570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REHBERLİK</dc:creator>
  <cp:lastModifiedBy>REHBERLİK</cp:lastModifiedBy>
  <cp:revision>1</cp:revision>
  <dcterms:created xsi:type="dcterms:W3CDTF">2022-12-19T14:11:00Z</dcterms:created>
  <dcterms:modified xsi:type="dcterms:W3CDTF">2022-12-19T14:19:00Z</dcterms:modified>
</cp:coreProperties>
</file>